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75100">
      <w:pPr>
        <w:pStyle w:val="2"/>
        <w:spacing w:before="0" w:after="0" w:line="400" w:lineRule="exact"/>
        <w:rPr>
          <w:rFonts w:hint="eastAsia" w:ascii="Times New Roman" w:hAnsi="Times New Roman" w:eastAsia="方正小标宋简体" w:cs="方正小标宋简体"/>
          <w:sz w:val="44"/>
          <w:szCs w:val="44"/>
        </w:rPr>
      </w:pPr>
    </w:p>
    <w:p w14:paraId="1C34A8A9">
      <w:pPr>
        <w:pStyle w:val="2"/>
        <w:spacing w:before="0" w:after="0" w:line="400" w:lineRule="exact"/>
        <w:rPr>
          <w:rFonts w:hint="eastAsia" w:ascii="Times New Roman" w:hAnsi="Times New Roman" w:eastAsia="方正小标宋简体" w:cs="方正小标宋简体"/>
          <w:sz w:val="44"/>
          <w:szCs w:val="44"/>
        </w:rPr>
      </w:pPr>
      <w:bookmarkStart w:id="0" w:name="_GoBack"/>
      <w:bookmarkEnd w:id="0"/>
    </w:p>
    <w:p w14:paraId="599452C0">
      <w:pPr>
        <w:pStyle w:val="2"/>
        <w:spacing w:before="0" w:after="0" w:line="360" w:lineRule="auto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新闻专栏2024年度每月刊播作品目录</w:t>
      </w:r>
    </w:p>
    <w:p w14:paraId="1858170C"/>
    <w:tbl>
      <w:tblPr>
        <w:tblStyle w:val="3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4536"/>
        <w:gridCol w:w="2364"/>
        <w:gridCol w:w="2030"/>
      </w:tblGrid>
      <w:tr w14:paraId="2838C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52" w:type="dxa"/>
            <w:noWrap w:val="0"/>
            <w:vAlign w:val="center"/>
          </w:tcPr>
          <w:p w14:paraId="67686A6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  <w:t>月份</w:t>
            </w:r>
          </w:p>
        </w:tc>
        <w:tc>
          <w:tcPr>
            <w:tcW w:w="4536" w:type="dxa"/>
            <w:noWrap w:val="0"/>
            <w:vAlign w:val="center"/>
          </w:tcPr>
          <w:p w14:paraId="348BB7B1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  <w:t>标    题</w:t>
            </w:r>
          </w:p>
        </w:tc>
        <w:tc>
          <w:tcPr>
            <w:tcW w:w="2364" w:type="dxa"/>
            <w:noWrap w:val="0"/>
            <w:vAlign w:val="center"/>
          </w:tcPr>
          <w:p w14:paraId="207BDDE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  <w:t>作品网页地址</w:t>
            </w:r>
          </w:p>
          <w:p w14:paraId="366B34D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  <w:t>（新媒体填报）</w:t>
            </w:r>
          </w:p>
        </w:tc>
        <w:tc>
          <w:tcPr>
            <w:tcW w:w="2030" w:type="dxa"/>
            <w:noWrap w:val="0"/>
            <w:vAlign w:val="center"/>
          </w:tcPr>
          <w:p w14:paraId="7B4C9861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bCs/>
                <w:sz w:val="28"/>
                <w:szCs w:val="28"/>
              </w:rPr>
              <w:t>刊播日期</w:t>
            </w:r>
          </w:p>
        </w:tc>
      </w:tr>
      <w:tr w14:paraId="38BF2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06DD1891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1月</w:t>
            </w:r>
          </w:p>
        </w:tc>
        <w:tc>
          <w:tcPr>
            <w:tcW w:w="4536" w:type="dxa"/>
            <w:noWrap w:val="0"/>
            <w:vAlign w:val="top"/>
          </w:tcPr>
          <w:p w14:paraId="0943FA6E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永平县曲硐村：盘活资源再起航</w:t>
            </w:r>
          </w:p>
        </w:tc>
        <w:tc>
          <w:tcPr>
            <w:tcW w:w="2364" w:type="dxa"/>
            <w:noWrap w:val="0"/>
            <w:vAlign w:val="top"/>
          </w:tcPr>
          <w:p w14:paraId="32145A8C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319238BA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1月9日</w:t>
            </w:r>
          </w:p>
        </w:tc>
      </w:tr>
      <w:tr w14:paraId="40E5A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667E1E7C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2月</w:t>
            </w:r>
          </w:p>
        </w:tc>
        <w:tc>
          <w:tcPr>
            <w:tcW w:w="4536" w:type="dxa"/>
            <w:noWrap w:val="0"/>
            <w:vAlign w:val="top"/>
          </w:tcPr>
          <w:p w14:paraId="7177B609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农民舞龙队“舞”出浓浓年味</w:t>
            </w:r>
          </w:p>
        </w:tc>
        <w:tc>
          <w:tcPr>
            <w:tcW w:w="2364" w:type="dxa"/>
            <w:noWrap w:val="0"/>
            <w:vAlign w:val="top"/>
          </w:tcPr>
          <w:p w14:paraId="14B29A0B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3C9F8D02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2月20日</w:t>
            </w:r>
          </w:p>
        </w:tc>
      </w:tr>
      <w:tr w14:paraId="3440B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0DEA160B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3月</w:t>
            </w:r>
          </w:p>
        </w:tc>
        <w:tc>
          <w:tcPr>
            <w:tcW w:w="4536" w:type="dxa"/>
            <w:noWrap w:val="0"/>
            <w:vAlign w:val="top"/>
          </w:tcPr>
          <w:p w14:paraId="1DEDEBE5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松鹤唢呐响云天</w:t>
            </w:r>
          </w:p>
        </w:tc>
        <w:tc>
          <w:tcPr>
            <w:tcW w:w="2364" w:type="dxa"/>
            <w:noWrap w:val="0"/>
            <w:vAlign w:val="top"/>
          </w:tcPr>
          <w:p w14:paraId="6E412A03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3B9E230B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3月12日</w:t>
            </w:r>
          </w:p>
        </w:tc>
      </w:tr>
      <w:tr w14:paraId="5CCB0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42BE00D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4月</w:t>
            </w:r>
          </w:p>
        </w:tc>
        <w:tc>
          <w:tcPr>
            <w:tcW w:w="4536" w:type="dxa"/>
            <w:noWrap w:val="0"/>
            <w:vAlign w:val="top"/>
          </w:tcPr>
          <w:p w14:paraId="749CFCF6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藏在古镇里的赵家小院</w:t>
            </w:r>
          </w:p>
        </w:tc>
        <w:tc>
          <w:tcPr>
            <w:tcW w:w="2364" w:type="dxa"/>
            <w:noWrap w:val="0"/>
            <w:vAlign w:val="top"/>
          </w:tcPr>
          <w:p w14:paraId="7D803F8E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4E3064AB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4月9日</w:t>
            </w:r>
          </w:p>
        </w:tc>
      </w:tr>
      <w:tr w14:paraId="4C6D0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1D943F06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5月</w:t>
            </w:r>
          </w:p>
        </w:tc>
        <w:tc>
          <w:tcPr>
            <w:tcW w:w="4536" w:type="dxa"/>
            <w:noWrap w:val="0"/>
            <w:vAlign w:val="top"/>
          </w:tcPr>
          <w:p w14:paraId="2A20DEB0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漾濞县阿尼么：“石头村”的艺术蝶变</w:t>
            </w:r>
          </w:p>
        </w:tc>
        <w:tc>
          <w:tcPr>
            <w:tcW w:w="2364" w:type="dxa"/>
            <w:noWrap w:val="0"/>
            <w:vAlign w:val="top"/>
          </w:tcPr>
          <w:p w14:paraId="020C88B7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36ACEC20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5月14日</w:t>
            </w:r>
          </w:p>
        </w:tc>
      </w:tr>
      <w:tr w14:paraId="43263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69A0A535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6月</w:t>
            </w:r>
          </w:p>
        </w:tc>
        <w:tc>
          <w:tcPr>
            <w:tcW w:w="4536" w:type="dxa"/>
            <w:noWrap w:val="0"/>
            <w:vAlign w:val="top"/>
          </w:tcPr>
          <w:p w14:paraId="5B53B431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鹤庆县奇峰村：以花为“媒”引客来</w:t>
            </w:r>
          </w:p>
        </w:tc>
        <w:tc>
          <w:tcPr>
            <w:tcW w:w="2364" w:type="dxa"/>
            <w:noWrap w:val="0"/>
            <w:vAlign w:val="top"/>
          </w:tcPr>
          <w:p w14:paraId="69BEA93C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7EA0833D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6月11日</w:t>
            </w:r>
          </w:p>
        </w:tc>
      </w:tr>
      <w:tr w14:paraId="145E9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15B61B4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7月</w:t>
            </w:r>
          </w:p>
        </w:tc>
        <w:tc>
          <w:tcPr>
            <w:tcW w:w="4536" w:type="dxa"/>
            <w:noWrap w:val="0"/>
            <w:vAlign w:val="top"/>
          </w:tcPr>
          <w:p w14:paraId="1770ED94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祥云县朝阳村：借“梅”生财寻富路</w:t>
            </w:r>
          </w:p>
        </w:tc>
        <w:tc>
          <w:tcPr>
            <w:tcW w:w="2364" w:type="dxa"/>
            <w:noWrap w:val="0"/>
            <w:vAlign w:val="top"/>
          </w:tcPr>
          <w:p w14:paraId="6F8BAA41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655872A5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7月9日</w:t>
            </w:r>
          </w:p>
        </w:tc>
      </w:tr>
      <w:tr w14:paraId="02BB3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6E14527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8月</w:t>
            </w:r>
          </w:p>
        </w:tc>
        <w:tc>
          <w:tcPr>
            <w:tcW w:w="4536" w:type="dxa"/>
            <w:noWrap w:val="0"/>
            <w:vAlign w:val="top"/>
          </w:tcPr>
          <w:p w14:paraId="1A9017F9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山村少年逐梦记</w:t>
            </w:r>
          </w:p>
        </w:tc>
        <w:tc>
          <w:tcPr>
            <w:tcW w:w="2364" w:type="dxa"/>
            <w:noWrap w:val="0"/>
            <w:vAlign w:val="top"/>
          </w:tcPr>
          <w:p w14:paraId="508D441C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724A5F76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8月13日</w:t>
            </w:r>
          </w:p>
        </w:tc>
      </w:tr>
      <w:tr w14:paraId="3AEF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43A634EA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9月</w:t>
            </w:r>
          </w:p>
        </w:tc>
        <w:tc>
          <w:tcPr>
            <w:tcW w:w="4536" w:type="dxa"/>
            <w:noWrap w:val="0"/>
            <w:vAlign w:val="top"/>
          </w:tcPr>
          <w:p w14:paraId="588FC3E5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上马台彝族文化季精彩再现</w:t>
            </w:r>
          </w:p>
        </w:tc>
        <w:tc>
          <w:tcPr>
            <w:tcW w:w="2364" w:type="dxa"/>
            <w:noWrap w:val="0"/>
            <w:vAlign w:val="top"/>
          </w:tcPr>
          <w:p w14:paraId="38E7AD07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600CD5BB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9月10日</w:t>
            </w:r>
          </w:p>
        </w:tc>
      </w:tr>
      <w:tr w14:paraId="51820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436C8F6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10月</w:t>
            </w:r>
          </w:p>
        </w:tc>
        <w:tc>
          <w:tcPr>
            <w:tcW w:w="4536" w:type="dxa"/>
            <w:noWrap w:val="0"/>
            <w:vAlign w:val="top"/>
          </w:tcPr>
          <w:p w14:paraId="57101D5F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云南驿：马帮人家的时代变迁</w:t>
            </w:r>
          </w:p>
        </w:tc>
        <w:tc>
          <w:tcPr>
            <w:tcW w:w="2364" w:type="dxa"/>
            <w:noWrap w:val="0"/>
            <w:vAlign w:val="top"/>
          </w:tcPr>
          <w:p w14:paraId="20E44A44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3418EA3E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10月15日</w:t>
            </w:r>
          </w:p>
        </w:tc>
      </w:tr>
      <w:tr w14:paraId="63686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47288720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11月</w:t>
            </w:r>
          </w:p>
        </w:tc>
        <w:tc>
          <w:tcPr>
            <w:tcW w:w="4536" w:type="dxa"/>
            <w:noWrap w:val="0"/>
            <w:vAlign w:val="top"/>
          </w:tcPr>
          <w:p w14:paraId="589F524D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稻谷飘香“尝新节”</w:t>
            </w:r>
          </w:p>
        </w:tc>
        <w:tc>
          <w:tcPr>
            <w:tcW w:w="2364" w:type="dxa"/>
            <w:noWrap w:val="0"/>
            <w:vAlign w:val="top"/>
          </w:tcPr>
          <w:p w14:paraId="0ADAFA7D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0036748F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11月12日</w:t>
            </w:r>
          </w:p>
        </w:tc>
      </w:tr>
      <w:tr w14:paraId="4EEE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52" w:type="dxa"/>
            <w:noWrap w:val="0"/>
            <w:vAlign w:val="center"/>
          </w:tcPr>
          <w:p w14:paraId="3BF985C3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bCs/>
                <w:sz w:val="28"/>
                <w:szCs w:val="28"/>
              </w:rPr>
              <w:t>12月</w:t>
            </w:r>
          </w:p>
        </w:tc>
        <w:tc>
          <w:tcPr>
            <w:tcW w:w="4536" w:type="dxa"/>
            <w:noWrap w:val="0"/>
            <w:vAlign w:val="top"/>
          </w:tcPr>
          <w:p w14:paraId="2EA6351D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“夫妻档”乡村电影放映员的接力坚守</w:t>
            </w:r>
          </w:p>
        </w:tc>
        <w:tc>
          <w:tcPr>
            <w:tcW w:w="2364" w:type="dxa"/>
            <w:noWrap w:val="0"/>
            <w:vAlign w:val="top"/>
          </w:tcPr>
          <w:p w14:paraId="0D049F6D">
            <w:pPr>
              <w:adjustRightInd w:val="0"/>
              <w:snapToGrid w:val="0"/>
              <w:spacing w:line="5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</w:p>
        </w:tc>
        <w:tc>
          <w:tcPr>
            <w:tcW w:w="2030" w:type="dxa"/>
            <w:noWrap w:val="0"/>
            <w:vAlign w:val="top"/>
          </w:tcPr>
          <w:p w14:paraId="25B72187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华文中宋"/>
                <w:szCs w:val="24"/>
                <w:lang w:val="en-US" w:eastAsia="zh-CN"/>
              </w:rPr>
              <w:t>12月10日</w:t>
            </w:r>
          </w:p>
        </w:tc>
      </w:tr>
      <w:tr w14:paraId="0D670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4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1BE468AB">
            <w:pPr>
              <w:adjustRightInd w:val="0"/>
              <w:snapToGrid w:val="0"/>
              <w:spacing w:line="560" w:lineRule="exact"/>
              <w:ind w:firstLine="560" w:firstLineChars="200"/>
              <w:contextualSpacing/>
              <w:rPr>
                <w:rFonts w:ascii="Times New Roman" w:hAnsi="Times New Roman" w:eastAsia="楷体_GB2312"/>
                <w:szCs w:val="24"/>
              </w:rPr>
            </w:pPr>
            <w:r>
              <w:rPr>
                <w:rFonts w:ascii="Times New Roman" w:hAnsi="Times New Roman" w:eastAsia="楷体"/>
                <w:sz w:val="28"/>
                <w:szCs w:val="28"/>
              </w:rPr>
              <w:t>填写连续12</w:t>
            </w:r>
            <w:r>
              <w:rPr>
                <w:rFonts w:ascii="Times New Roman" w:hAnsi="Times New Roman" w:eastAsia="楷体"/>
                <w:spacing w:val="-7"/>
                <w:sz w:val="28"/>
                <w:szCs w:val="28"/>
              </w:rPr>
              <w:t>个月每月8</w:t>
            </w:r>
            <w:r>
              <w:rPr>
                <w:rFonts w:hint="eastAsia" w:ascii="Times New Roman" w:hAnsi="Times New Roman" w:eastAsia="楷体"/>
                <w:spacing w:val="-7"/>
                <w:sz w:val="28"/>
                <w:szCs w:val="28"/>
              </w:rPr>
              <w:t>—</w:t>
            </w:r>
            <w:r>
              <w:rPr>
                <w:rFonts w:ascii="Times New Roman" w:hAnsi="Times New Roman" w:eastAsia="楷体"/>
                <w:spacing w:val="-7"/>
                <w:sz w:val="28"/>
                <w:szCs w:val="28"/>
              </w:rPr>
              <w:t>15日刊播的作品标题</w:t>
            </w:r>
            <w:r>
              <w:rPr>
                <w:rFonts w:ascii="Times New Roman" w:hAnsi="Times New Roman" w:eastAsia="楷体"/>
                <w:sz w:val="28"/>
                <w:szCs w:val="28"/>
              </w:rPr>
              <w:t>（</w:t>
            </w:r>
            <w:r>
              <w:rPr>
                <w:rFonts w:ascii="Times New Roman" w:hAnsi="Times New Roman" w:eastAsia="楷体"/>
                <w:spacing w:val="-8"/>
                <w:sz w:val="28"/>
                <w:szCs w:val="28"/>
              </w:rPr>
              <w:t>如遇重大节假日或重大事件，顺延一周</w:t>
            </w:r>
            <w:r>
              <w:rPr>
                <w:rFonts w:ascii="Times New Roman" w:hAnsi="Times New Roman" w:eastAsia="楷体"/>
                <w:spacing w:val="-140"/>
                <w:sz w:val="28"/>
                <w:szCs w:val="28"/>
              </w:rPr>
              <w:t>）</w:t>
            </w:r>
            <w:r>
              <w:rPr>
                <w:rFonts w:ascii="Times New Roman" w:hAnsi="Times New Roman" w:eastAsia="楷体"/>
                <w:sz w:val="28"/>
                <w:szCs w:val="28"/>
                <w:shd w:val="clear" w:color="auto" w:fill="FFFFFF"/>
              </w:rPr>
              <w:t>）</w:t>
            </w:r>
            <w:r>
              <w:rPr>
                <w:rFonts w:ascii="Times New Roman" w:hAnsi="Times New Roman" w:eastAsia="楷体"/>
                <w:sz w:val="28"/>
                <w:szCs w:val="28"/>
              </w:rPr>
              <w:t>，日刊栏目填写每月8</w:t>
            </w:r>
            <w:r>
              <w:rPr>
                <w:rFonts w:hint="eastAsia" w:ascii="Times New Roman" w:hAnsi="Times New Roman" w:eastAsia="楷体"/>
                <w:sz w:val="28"/>
                <w:szCs w:val="28"/>
              </w:rPr>
              <w:t>—</w:t>
            </w:r>
            <w:r>
              <w:rPr>
                <w:rFonts w:ascii="Times New Roman" w:hAnsi="Times New Roman" w:eastAsia="楷体"/>
                <w:sz w:val="28"/>
                <w:szCs w:val="28"/>
              </w:rPr>
              <w:t>15日任意一天刊播的作品标题，动态消息集纳</w:t>
            </w:r>
            <w:r>
              <w:rPr>
                <w:rFonts w:ascii="Times New Roman" w:hAnsi="Times New Roman" w:eastAsia="楷体"/>
                <w:spacing w:val="-3"/>
                <w:sz w:val="28"/>
                <w:szCs w:val="28"/>
              </w:rPr>
              <w:t>式栏目填报栏目名称。</w:t>
            </w:r>
          </w:p>
        </w:tc>
      </w:tr>
    </w:tbl>
    <w:p w14:paraId="68F1231D"/>
    <w:p w14:paraId="4359D1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17699"/>
    <w:rsid w:val="01925DFA"/>
    <w:rsid w:val="07B576AC"/>
    <w:rsid w:val="13802895"/>
    <w:rsid w:val="3D8E4B17"/>
    <w:rsid w:val="3F5273DB"/>
    <w:rsid w:val="45E93D9C"/>
    <w:rsid w:val="50EC5328"/>
    <w:rsid w:val="63817699"/>
    <w:rsid w:val="7110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widowControl w:val="0"/>
      <w:spacing w:before="260" w:beforeAutospacing="0" w:after="260" w:afterAutospacing="0" w:line="412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340</Words>
  <Characters>361</Characters>
  <Lines>0</Lines>
  <Paragraphs>0</Paragraphs>
  <TotalTime>0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2025-08-29T02:39:00Z</dcterms:created>
  <dc:creator>huawei026</dc:creator>
  <cp:lastModifiedBy>HWAWEI</cp:lastModifiedBy>
  <cp:lastPrinted>2025-08-29T02:44:11Z</cp:lastPrinted>
  <dcterms:modified xsi:type="dcterms:W3CDTF">2025-08-29T02:44:16Z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C900A5A29AEA45D1B36304EE19BDF689_11</vt:lpwstr>
  </property>
  <property fmtid="{D5CDD505-2E9C-101B-9397-08002B2CF9AE}" pid="4" name="KSOTemplateDocerSaveRecord">
    <vt:lpwstr>eyJoZGlkIjoiY2E4NDNjMWY2OTZiMjcxOWEzYzFlOTY3NDQxNTA1OTcifQ==</vt:lpwstr>
  </property>
</Properties>
</file>