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09B58">
      <w:pPr>
        <w:widowControl/>
        <w:adjustRightInd w:val="0"/>
        <w:snapToGrid w:val="0"/>
        <w:spacing w:line="560" w:lineRule="exact"/>
        <w:contextualSpacing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bookmarkStart w:id="0" w:name="_Hlk199342251"/>
      <w:r>
        <w:rPr>
          <w:rFonts w:hint="eastAsia" w:ascii="Times New Roman" w:hAnsi="Times New Roman" w:eastAsia="方正小标宋简体" w:cs="方正小标宋简体"/>
          <w:sz w:val="44"/>
          <w:szCs w:val="44"/>
        </w:rPr>
        <w:t>云南省优秀新闻工作者参评人员推荐表</w:t>
      </w:r>
    </w:p>
    <w:p w14:paraId="6D5E435E">
      <w:pPr>
        <w:widowControl/>
        <w:adjustRightInd w:val="0"/>
        <w:snapToGrid w:val="0"/>
        <w:spacing w:line="400" w:lineRule="exact"/>
        <w:ind w:firstLine="630"/>
        <w:contextualSpacing/>
        <w:jc w:val="center"/>
        <w:rPr>
          <w:rFonts w:ascii="Times New Roman" w:hAnsi="Times New Roman" w:eastAsia="方正小标宋简体" w:cs="方正小标宋简体"/>
          <w:sz w:val="21"/>
          <w:szCs w:val="21"/>
        </w:rPr>
      </w:pPr>
    </w:p>
    <w:bookmarkEnd w:id="0"/>
    <w:tbl>
      <w:tblPr>
        <w:tblStyle w:val="14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533"/>
        <w:gridCol w:w="569"/>
        <w:gridCol w:w="567"/>
        <w:gridCol w:w="445"/>
        <w:gridCol w:w="370"/>
        <w:gridCol w:w="177"/>
        <w:gridCol w:w="426"/>
        <w:gridCol w:w="425"/>
        <w:gridCol w:w="716"/>
        <w:gridCol w:w="134"/>
        <w:gridCol w:w="773"/>
        <w:gridCol w:w="220"/>
        <w:gridCol w:w="290"/>
        <w:gridCol w:w="2127"/>
      </w:tblGrid>
      <w:tr w14:paraId="34D94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A9A2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参评</w:t>
            </w:r>
          </w:p>
          <w:p w14:paraId="5E1436BF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人员</w:t>
            </w:r>
          </w:p>
          <w:p w14:paraId="0B54CAA8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基本</w:t>
            </w:r>
          </w:p>
          <w:p w14:paraId="2489B23E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情况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46968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姓名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30F58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李迪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B45E6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出生年月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17CDA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1989.12</w:t>
            </w:r>
          </w:p>
        </w:tc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0AC9A8">
            <w:pPr>
              <w:adjustRightInd w:val="0"/>
              <w:snapToGrid w:val="0"/>
              <w:spacing w:line="500" w:lineRule="exact"/>
              <w:contextualSpacing/>
              <w:rPr>
                <w:rFonts w:hint="eastAsia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-1736090</wp:posOffset>
                  </wp:positionV>
                  <wp:extent cx="1270000" cy="1730375"/>
                  <wp:effectExtent l="0" t="0" r="6350" b="3175"/>
                  <wp:wrapSquare wrapText="bothSides"/>
                  <wp:docPr id="185184859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84859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1730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1CFF171">
            <w:pPr>
              <w:pStyle w:val="7"/>
            </w:pPr>
          </w:p>
        </w:tc>
      </w:tr>
      <w:tr w14:paraId="3ACF5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21B1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AFFAE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性别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4377D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女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03C35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民族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9EEAF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汉族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CB80EF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hAnsi="Times New Roman" w:eastAsia="华文中宋"/>
                <w:szCs w:val="24"/>
              </w:rPr>
            </w:pPr>
          </w:p>
        </w:tc>
      </w:tr>
      <w:tr w14:paraId="22E4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B51E1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D6CA7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政治面貌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096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群众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E31E2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新闻工龄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A302E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12年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385F70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hAnsi="Times New Roman" w:eastAsia="华文中宋"/>
                <w:szCs w:val="24"/>
              </w:rPr>
            </w:pPr>
          </w:p>
        </w:tc>
      </w:tr>
      <w:tr w14:paraId="4C05D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3B314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FD232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户 籍 地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488F1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云南大理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27366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手机号码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74F19">
            <w:pPr>
              <w:adjustRightInd w:val="0"/>
              <w:snapToGrid w:val="0"/>
              <w:spacing w:line="46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15887306241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F9D5FC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hAnsi="Times New Roman" w:eastAsia="华文中宋"/>
                <w:szCs w:val="24"/>
              </w:rPr>
            </w:pPr>
          </w:p>
        </w:tc>
      </w:tr>
      <w:tr w14:paraId="7670E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9E1FF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1BD58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身份证号</w:t>
            </w:r>
          </w:p>
        </w:tc>
        <w:tc>
          <w:tcPr>
            <w:tcW w:w="511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D591">
            <w:pPr>
              <w:adjustRightInd w:val="0"/>
              <w:snapToGrid w:val="0"/>
              <w:spacing w:line="46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532901198912180081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5637169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ED99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E29A3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991CC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单位职务</w:t>
            </w:r>
          </w:p>
        </w:tc>
        <w:tc>
          <w:tcPr>
            <w:tcW w:w="723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F0C2C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大理州融媒体中心综合新闻部记者</w:t>
            </w:r>
          </w:p>
        </w:tc>
      </w:tr>
      <w:tr w14:paraId="46819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79CAB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C2AD7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职称</w:t>
            </w:r>
          </w:p>
        </w:tc>
        <w:tc>
          <w:tcPr>
            <w:tcW w:w="29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7A8AD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主任记者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396FC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行政级别</w:t>
            </w:r>
          </w:p>
        </w:tc>
        <w:tc>
          <w:tcPr>
            <w:tcW w:w="2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F72EB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无</w:t>
            </w:r>
          </w:p>
        </w:tc>
      </w:tr>
      <w:tr w14:paraId="4789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CDA6C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类别（在所选类别</w:t>
            </w:r>
            <w:r>
              <w:rPr>
                <w:rFonts w:hint="eastAsia" w:ascii="Times New Roman" w:hAnsi="Times New Roman" w:eastAsia="方正黑体简体" w:cs="方正黑体简体"/>
                <w:szCs w:val="24"/>
                <w:shd w:val="clear" w:color="auto" w:fill="FFFFFF"/>
              </w:rPr>
              <w:t>划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√）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54A1D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记者系列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45FDB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记者 </w:t>
            </w:r>
            <w:r>
              <w:rPr>
                <w:rFonts w:hint="eastAsia" w:ascii="微软雅黑" w:hAnsi="微软雅黑" w:eastAsia="微软雅黑" w:cs="方正黑体简体"/>
                <w:szCs w:val="24"/>
              </w:rPr>
              <w:t>√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ECB5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评论员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4204F">
            <w:pPr>
              <w:widowControl/>
              <w:adjustRightInd w:val="0"/>
              <w:snapToGrid w:val="0"/>
              <w:spacing w:line="400" w:lineRule="exact"/>
              <w:ind w:firstLine="540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pacing w:val="-6"/>
                <w:w w:val="80"/>
                <w:szCs w:val="24"/>
              </w:rPr>
              <w:t>新闻节目主持人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  <w:tc>
          <w:tcPr>
            <w:tcW w:w="2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58E4C">
            <w:pPr>
              <w:widowControl/>
              <w:adjustRightInd w:val="0"/>
              <w:snapToGrid w:val="0"/>
              <w:spacing w:line="400" w:lineRule="exact"/>
              <w:ind w:firstLine="540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pacing w:val="-6"/>
                <w:w w:val="80"/>
                <w:szCs w:val="24"/>
              </w:rPr>
              <w:t>新闻节目播音员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</w:tr>
      <w:tr w14:paraId="7FD5A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565F4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E7B23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编辑系列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48064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编辑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5E7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新闻节目制片人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0337F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校对检查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</w:tr>
      <w:tr w14:paraId="48C7D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03F7E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获奖</w:t>
            </w:r>
          </w:p>
          <w:p w14:paraId="69F87A4A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代表</w:t>
            </w:r>
          </w:p>
          <w:p w14:paraId="0F79DBD0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</w:t>
            </w:r>
          </w:p>
          <w:p w14:paraId="735BEFBC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（1件）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0510E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奖项名称</w:t>
            </w: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6410D">
            <w:pPr>
              <w:adjustRightInd w:val="0"/>
              <w:snapToGrid w:val="0"/>
              <w:spacing w:line="500" w:lineRule="exact"/>
              <w:contextualSpacing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第40届云南新闻奖音频类专题一等奖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983BC">
            <w:pPr>
              <w:widowControl/>
              <w:adjustRightInd w:val="0"/>
              <w:snapToGrid w:val="0"/>
              <w:spacing w:line="4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ascii="Times New Roman" w:hAnsi="Times New Roman" w:eastAsia="华文中宋"/>
                <w:szCs w:val="24"/>
              </w:rPr>
              <w:t>获奖等级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3309F">
            <w:pPr>
              <w:widowControl/>
              <w:adjustRightInd w:val="0"/>
              <w:snapToGrid w:val="0"/>
              <w:spacing w:line="400" w:lineRule="exact"/>
              <w:ind w:firstLine="480" w:firstLineChars="200"/>
              <w:contextualSpacing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一等奖</w:t>
            </w:r>
          </w:p>
        </w:tc>
      </w:tr>
      <w:tr w14:paraId="1A788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683FD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2331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颁发单位</w:t>
            </w: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DE210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云南省委宣传部 云南省新闻工作者协会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E1907">
            <w:pPr>
              <w:widowControl/>
              <w:adjustRightInd w:val="0"/>
              <w:snapToGrid w:val="0"/>
              <w:spacing w:line="40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ascii="Times New Roman" w:hAnsi="Times New Roman" w:eastAsia="华文中宋"/>
                <w:szCs w:val="24"/>
              </w:rPr>
              <w:t>获奖年月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1A2A7">
            <w:pPr>
              <w:widowControl/>
              <w:adjustRightInd w:val="0"/>
              <w:snapToGrid w:val="0"/>
              <w:spacing w:line="400" w:lineRule="exact"/>
              <w:ind w:firstLine="480" w:firstLineChars="200"/>
              <w:contextualSpacing/>
              <w:jc w:val="left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2024.05</w:t>
            </w:r>
          </w:p>
        </w:tc>
      </w:tr>
      <w:tr w14:paraId="101E9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A4134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24EA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作品标题</w:t>
            </w:r>
          </w:p>
        </w:tc>
        <w:tc>
          <w:tcPr>
            <w:tcW w:w="723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93DC3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《户外运动从小众“出圈”大理户外运动产业“乘风”起航》</w:t>
            </w:r>
          </w:p>
        </w:tc>
      </w:tr>
      <w:tr w14:paraId="590D9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37B5E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个</w:t>
            </w:r>
          </w:p>
          <w:p w14:paraId="770EF24C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人</w:t>
            </w:r>
          </w:p>
          <w:p w14:paraId="693C1731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简</w:t>
            </w:r>
          </w:p>
          <w:p w14:paraId="2BF857D6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历</w:t>
            </w:r>
          </w:p>
        </w:tc>
        <w:tc>
          <w:tcPr>
            <w:tcW w:w="87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BB5EA">
            <w:pPr>
              <w:adjustRightInd w:val="0"/>
              <w:snapToGrid w:val="0"/>
              <w:spacing w:line="360" w:lineRule="auto"/>
              <w:contextualSpacing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2013.0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7-</w:t>
            </w:r>
            <w:r>
              <w:rPr>
                <w:rFonts w:hint="eastAsia" w:asciiTheme="minorEastAsia" w:hAnsiTheme="minorEastAsia" w:eastAsiaTheme="minorEastAsia" w:cstheme="minorEastAsia"/>
              </w:rPr>
              <w:t>2019.03 大理电视台 记者</w:t>
            </w:r>
          </w:p>
          <w:p w14:paraId="22C1992D">
            <w:pPr>
              <w:adjustRightInd w:val="0"/>
              <w:snapToGrid w:val="0"/>
              <w:spacing w:line="360" w:lineRule="auto"/>
              <w:contextualSpacing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2019.03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06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大理广播电视台 记者</w:t>
            </w:r>
          </w:p>
          <w:p w14:paraId="6221278E">
            <w:pPr>
              <w:adjustRightInd w:val="0"/>
              <w:snapToGrid w:val="0"/>
              <w:spacing w:line="360" w:lineRule="auto"/>
              <w:contextualSpacing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06-</w:t>
            </w:r>
            <w:r>
              <w:rPr>
                <w:rFonts w:hint="eastAsia" w:asciiTheme="minorEastAsia" w:hAnsiTheme="minorEastAsia" w:eastAsiaTheme="minorEastAsia" w:cstheme="minorEastAsia"/>
              </w:rPr>
              <w:t>今 大理州融媒体中心 记者</w:t>
            </w:r>
          </w:p>
        </w:tc>
      </w:tr>
      <w:tr w14:paraId="65B19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1880C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何时</w:t>
            </w:r>
          </w:p>
          <w:p w14:paraId="3CDB4818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何地</w:t>
            </w:r>
          </w:p>
          <w:p w14:paraId="710A33A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受过</w:t>
            </w:r>
          </w:p>
          <w:p w14:paraId="5A83E072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何种</w:t>
            </w:r>
          </w:p>
          <w:p w14:paraId="6775D06E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奖励</w:t>
            </w:r>
          </w:p>
        </w:tc>
        <w:tc>
          <w:tcPr>
            <w:tcW w:w="87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2A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2020年7月，获第36届云南新闻奖电视消息三等奖</w:t>
            </w:r>
          </w:p>
          <w:p w14:paraId="4BE62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2021年6月，获第37届云南新闻奖电视消息三等奖</w:t>
            </w:r>
          </w:p>
          <w:p w14:paraId="0FE8A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2022年7月，获第38届云南新闻奖广播评论一等奖</w:t>
            </w:r>
          </w:p>
          <w:p w14:paraId="6C656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2022年7月，获第38届云南新闻奖电视消息二等奖</w:t>
            </w:r>
          </w:p>
          <w:p w14:paraId="09E9AB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2022年7月，获第38届云南新闻奖广播消息三等奖</w:t>
            </w:r>
          </w:p>
          <w:p w14:paraId="64625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2023年5月，获第39届云南新闻奖广播专题二等奖</w:t>
            </w:r>
          </w:p>
          <w:p w14:paraId="6FFC3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2023年5月，获第39届云南新闻奖广播新闻编排三等奖</w:t>
            </w:r>
          </w:p>
          <w:p w14:paraId="0C5A6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2023年12月，获云南省广播电视系统先进个人</w:t>
            </w:r>
          </w:p>
          <w:p w14:paraId="02D5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2024年5月，获第40届云南新闻奖音频类专题一等奖</w:t>
            </w:r>
          </w:p>
          <w:p w14:paraId="60C1FD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2024年5月，获第40届云南新闻奖音频类评论二等奖</w:t>
            </w:r>
          </w:p>
          <w:p w14:paraId="09067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2024年5月，获第40届云南新闻奖视频类重大主题报道三等奖</w:t>
            </w:r>
          </w:p>
          <w:p w14:paraId="7E85E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contextualSpacing/>
              <w:textAlignment w:val="auto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2025年4月，获2024年新闻“百佳”优秀广播电视和网络视听新闻记者编辑</w:t>
            </w:r>
          </w:p>
        </w:tc>
      </w:tr>
      <w:tr w14:paraId="2FB89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8802E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何时</w:t>
            </w:r>
          </w:p>
          <w:p w14:paraId="1BDF4EE3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何地</w:t>
            </w:r>
          </w:p>
          <w:p w14:paraId="4C1CB98A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受过</w:t>
            </w:r>
          </w:p>
          <w:p w14:paraId="1F18D3BA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何种</w:t>
            </w:r>
          </w:p>
          <w:p w14:paraId="34F73C75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处分</w:t>
            </w:r>
          </w:p>
        </w:tc>
        <w:tc>
          <w:tcPr>
            <w:tcW w:w="87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952E2">
            <w:pPr>
              <w:widowControl/>
              <w:adjustRightInd w:val="0"/>
              <w:snapToGrid w:val="0"/>
              <w:spacing w:line="500" w:lineRule="exact"/>
              <w:ind w:firstLine="720" w:firstLineChars="300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</w:p>
          <w:p w14:paraId="5C40FAE5">
            <w:pPr>
              <w:widowControl/>
              <w:adjustRightInd w:val="0"/>
              <w:snapToGrid w:val="0"/>
              <w:spacing w:line="500" w:lineRule="exact"/>
              <w:ind w:firstLine="3600" w:firstLineChars="1500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无</w:t>
            </w:r>
          </w:p>
        </w:tc>
      </w:tr>
      <w:tr w14:paraId="24354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988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F5DF0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所在单位意见：</w:t>
            </w:r>
          </w:p>
          <w:p w14:paraId="5FD4E4B1">
            <w:pPr>
              <w:widowControl/>
              <w:adjustRightInd w:val="0"/>
              <w:snapToGrid w:val="0"/>
              <w:spacing w:line="500" w:lineRule="exact"/>
              <w:ind w:firstLine="5520" w:firstLineChars="2300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  <w:p w14:paraId="527E425F">
            <w:pPr>
              <w:widowControl/>
              <w:adjustRightInd w:val="0"/>
              <w:snapToGrid w:val="0"/>
              <w:spacing w:line="500" w:lineRule="exact"/>
              <w:ind w:firstLine="5520" w:firstLineChars="2300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（盖章）</w:t>
            </w:r>
          </w:p>
          <w:p w14:paraId="679D532F">
            <w:pPr>
              <w:snapToGrid w:val="0"/>
              <w:spacing w:line="300" w:lineRule="exact"/>
              <w:contextualSpacing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                                           年   月   日</w:t>
            </w:r>
          </w:p>
        </w:tc>
      </w:tr>
      <w:tr w14:paraId="62495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883" w:type="dxa"/>
            <w:gridSpan w:val="1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1475758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县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>级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宣传部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>、人力资源社会保障部门审核（审批）意见</w:t>
            </w:r>
          </w:p>
        </w:tc>
      </w:tr>
      <w:tr w14:paraId="4A54C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4772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496A6B">
            <w:pPr>
              <w:ind w:right="26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  <w:p w14:paraId="20662795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DEAA22C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1791968C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7FF298C5">
            <w:pPr>
              <w:pStyle w:val="12"/>
              <w:ind w:firstLine="480" w:firstLineChars="2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  <w:tc>
          <w:tcPr>
            <w:tcW w:w="5111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890480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76D973B8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683D7ABE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7F5BA597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6661EEF8">
            <w:pPr>
              <w:pStyle w:val="12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</w:tr>
      <w:tr w14:paraId="64816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883" w:type="dxa"/>
            <w:gridSpan w:val="1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6C89123F">
            <w:pPr>
              <w:widowControl/>
              <w:tabs>
                <w:tab w:val="left" w:pos="5505"/>
              </w:tabs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州（市）级宣传部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>、人力资源社会保障部门、记协审核（审批）意见</w:t>
            </w:r>
          </w:p>
        </w:tc>
      </w:tr>
      <w:tr w14:paraId="460B8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3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687AD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54E1FA98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17F6F9F8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47CAA4CB">
            <w:pPr>
              <w:pStyle w:val="12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5F8B8528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402DC81B">
            <w:pPr>
              <w:pStyle w:val="12"/>
              <w:ind w:firstLine="480" w:firstLineChars="2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F0518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02BD3268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24D15CD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0B5B5A2A">
            <w:pPr>
              <w:pStyle w:val="12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3926C5E4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64E2C3B4">
            <w:pPr>
              <w:pStyle w:val="12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6A7BE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6D31785B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31A277D1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6D248EEA">
            <w:pPr>
              <w:pStyle w:val="12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1CE2C92F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4DE9E664">
            <w:pPr>
              <w:pStyle w:val="12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</w:tr>
      <w:tr w14:paraId="53B7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8AB06">
            <w:pPr>
              <w:ind w:right="26"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省委宣传部审批意见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94E84">
            <w:pPr>
              <w:spacing w:line="320" w:lineRule="exact"/>
              <w:ind w:right="28"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省人力资源社会保障厅</w:t>
            </w:r>
          </w:p>
          <w:p w14:paraId="783896A5">
            <w:pPr>
              <w:ind w:right="26"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审批意见</w:t>
            </w: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62E25">
            <w:pPr>
              <w:spacing w:line="320" w:lineRule="exact"/>
              <w:ind w:right="28"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省记协审批意见</w:t>
            </w:r>
          </w:p>
        </w:tc>
      </w:tr>
      <w:tr w14:paraId="2768D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atLeast"/>
          <w:jc w:val="center"/>
        </w:trPr>
        <w:tc>
          <w:tcPr>
            <w:tcW w:w="3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A9EF3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237431AC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769FA5A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0C830424">
            <w:pPr>
              <w:pStyle w:val="12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67F041FC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604D044F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068487BD">
            <w:pPr>
              <w:tabs>
                <w:tab w:val="left" w:pos="5157"/>
              </w:tabs>
              <w:spacing w:line="192" w:lineRule="auto"/>
              <w:ind w:firstLine="600" w:firstLineChars="250"/>
              <w:jc w:val="righ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日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B2B74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7D4DC45F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59DDCB8C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1864E7B0">
            <w:pPr>
              <w:pStyle w:val="12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1F7D674B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2EB0FA77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5E943AE2">
            <w:pPr>
              <w:tabs>
                <w:tab w:val="left" w:pos="5157"/>
              </w:tabs>
              <w:spacing w:line="192" w:lineRule="auto"/>
              <w:ind w:firstLine="600" w:firstLineChars="250"/>
              <w:jc w:val="righ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日</w:t>
            </w: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CB9E7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63BC6E21">
            <w:pPr>
              <w:pStyle w:val="12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3708B78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3A05DAA5">
            <w:pPr>
              <w:pStyle w:val="12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7F458335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22400C5E">
            <w:pPr>
              <w:pStyle w:val="12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299DD0A1">
            <w:pPr>
              <w:tabs>
                <w:tab w:val="left" w:pos="5157"/>
              </w:tabs>
              <w:spacing w:line="192" w:lineRule="auto"/>
              <w:ind w:firstLine="600" w:firstLineChars="250"/>
              <w:jc w:val="righ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日</w:t>
            </w:r>
          </w:p>
        </w:tc>
      </w:tr>
    </w:tbl>
    <w:p w14:paraId="444EBC06">
      <w:bookmarkStart w:id="1" w:name="_GoBack"/>
      <w:bookmarkEnd w:id="1"/>
    </w:p>
    <w:sectPr>
      <w:headerReference r:id="rId3" w:type="default"/>
      <w:pgSz w:w="11906" w:h="16838"/>
      <w:pgMar w:top="1984" w:right="1587" w:bottom="1701" w:left="1587" w:header="0" w:footer="136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E0A2E">
    <w:pPr>
      <w:pStyle w:val="6"/>
      <w:spacing w:after="0" w:line="320" w:lineRule="exact"/>
      <w:ind w:firstLine="904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53A39"/>
    <w:rsid w:val="002C5237"/>
    <w:rsid w:val="003C16D5"/>
    <w:rsid w:val="004B5597"/>
    <w:rsid w:val="00527326"/>
    <w:rsid w:val="005D6416"/>
    <w:rsid w:val="00762E7D"/>
    <w:rsid w:val="00A77532"/>
    <w:rsid w:val="00BD6CDC"/>
    <w:rsid w:val="00CE03EC"/>
    <w:rsid w:val="00D24167"/>
    <w:rsid w:val="00E77A61"/>
    <w:rsid w:val="00FE554B"/>
    <w:rsid w:val="013B7449"/>
    <w:rsid w:val="01577151"/>
    <w:rsid w:val="027D49F4"/>
    <w:rsid w:val="034B5B8E"/>
    <w:rsid w:val="035B7111"/>
    <w:rsid w:val="043023E4"/>
    <w:rsid w:val="04DC4680"/>
    <w:rsid w:val="04F622D0"/>
    <w:rsid w:val="05631A3B"/>
    <w:rsid w:val="066A355E"/>
    <w:rsid w:val="085933BD"/>
    <w:rsid w:val="0B013F37"/>
    <w:rsid w:val="0C6C593E"/>
    <w:rsid w:val="0CE97887"/>
    <w:rsid w:val="0D067389"/>
    <w:rsid w:val="0D616980"/>
    <w:rsid w:val="0D9F53F8"/>
    <w:rsid w:val="0E9D4189"/>
    <w:rsid w:val="0ED806A6"/>
    <w:rsid w:val="10C26C9F"/>
    <w:rsid w:val="11FE1D65"/>
    <w:rsid w:val="12D43932"/>
    <w:rsid w:val="13455FAA"/>
    <w:rsid w:val="13EB21F9"/>
    <w:rsid w:val="14A1381C"/>
    <w:rsid w:val="17A05E4A"/>
    <w:rsid w:val="1822785C"/>
    <w:rsid w:val="18C16F44"/>
    <w:rsid w:val="19632788"/>
    <w:rsid w:val="19765878"/>
    <w:rsid w:val="1ADA6821"/>
    <w:rsid w:val="1ADF05DE"/>
    <w:rsid w:val="1B6D5B40"/>
    <w:rsid w:val="1B900787"/>
    <w:rsid w:val="1D3B74E9"/>
    <w:rsid w:val="1F27013C"/>
    <w:rsid w:val="21114AA0"/>
    <w:rsid w:val="21BB6527"/>
    <w:rsid w:val="223B1F46"/>
    <w:rsid w:val="22D50784"/>
    <w:rsid w:val="234E47D1"/>
    <w:rsid w:val="23945179"/>
    <w:rsid w:val="23A022E8"/>
    <w:rsid w:val="24CB2BDE"/>
    <w:rsid w:val="24CF42F9"/>
    <w:rsid w:val="25070CE5"/>
    <w:rsid w:val="26040EF9"/>
    <w:rsid w:val="26D956B1"/>
    <w:rsid w:val="2769311E"/>
    <w:rsid w:val="27DE229B"/>
    <w:rsid w:val="27EF7157"/>
    <w:rsid w:val="284C1359"/>
    <w:rsid w:val="2A797B92"/>
    <w:rsid w:val="2ABD2B73"/>
    <w:rsid w:val="2B821824"/>
    <w:rsid w:val="2C697FDD"/>
    <w:rsid w:val="2CC5358D"/>
    <w:rsid w:val="2E204D3E"/>
    <w:rsid w:val="2FFC1668"/>
    <w:rsid w:val="3186084A"/>
    <w:rsid w:val="32063A3A"/>
    <w:rsid w:val="33253A39"/>
    <w:rsid w:val="334D0634"/>
    <w:rsid w:val="343B1D19"/>
    <w:rsid w:val="35822773"/>
    <w:rsid w:val="3684230E"/>
    <w:rsid w:val="36BA5783"/>
    <w:rsid w:val="373F6586"/>
    <w:rsid w:val="377D440A"/>
    <w:rsid w:val="379D4DCD"/>
    <w:rsid w:val="37D6521D"/>
    <w:rsid w:val="3BC829CC"/>
    <w:rsid w:val="3C106AD5"/>
    <w:rsid w:val="3D1D71F2"/>
    <w:rsid w:val="3D8E7F77"/>
    <w:rsid w:val="3DD123A6"/>
    <w:rsid w:val="3DDD03F3"/>
    <w:rsid w:val="3DEE594C"/>
    <w:rsid w:val="3EEC77CA"/>
    <w:rsid w:val="3F773A63"/>
    <w:rsid w:val="40385A9F"/>
    <w:rsid w:val="404A7E82"/>
    <w:rsid w:val="41123928"/>
    <w:rsid w:val="4161643E"/>
    <w:rsid w:val="41B31D7E"/>
    <w:rsid w:val="41C30724"/>
    <w:rsid w:val="41D66952"/>
    <w:rsid w:val="41F63072"/>
    <w:rsid w:val="42EC00E1"/>
    <w:rsid w:val="43E044EC"/>
    <w:rsid w:val="44571A7C"/>
    <w:rsid w:val="44934C50"/>
    <w:rsid w:val="4498140B"/>
    <w:rsid w:val="455E5869"/>
    <w:rsid w:val="45D54158"/>
    <w:rsid w:val="460E0C6D"/>
    <w:rsid w:val="46333ABB"/>
    <w:rsid w:val="46771A52"/>
    <w:rsid w:val="46AF4D57"/>
    <w:rsid w:val="47AA364E"/>
    <w:rsid w:val="47BE0539"/>
    <w:rsid w:val="47CE419C"/>
    <w:rsid w:val="48721F0B"/>
    <w:rsid w:val="488D58CB"/>
    <w:rsid w:val="494B2817"/>
    <w:rsid w:val="4A052708"/>
    <w:rsid w:val="4A8F13B1"/>
    <w:rsid w:val="4ABA15E0"/>
    <w:rsid w:val="4BE878B8"/>
    <w:rsid w:val="4C197310"/>
    <w:rsid w:val="4C27330C"/>
    <w:rsid w:val="4C882C69"/>
    <w:rsid w:val="4D067B90"/>
    <w:rsid w:val="4FC844F9"/>
    <w:rsid w:val="50943469"/>
    <w:rsid w:val="50BE1996"/>
    <w:rsid w:val="512B214D"/>
    <w:rsid w:val="51602289"/>
    <w:rsid w:val="516873BF"/>
    <w:rsid w:val="51D15F17"/>
    <w:rsid w:val="51EF3E0B"/>
    <w:rsid w:val="524E7DE1"/>
    <w:rsid w:val="52872704"/>
    <w:rsid w:val="53CC6BFB"/>
    <w:rsid w:val="57AC5D9D"/>
    <w:rsid w:val="57B7554E"/>
    <w:rsid w:val="58BB5372"/>
    <w:rsid w:val="58D44F2B"/>
    <w:rsid w:val="59AD39A4"/>
    <w:rsid w:val="59C963CA"/>
    <w:rsid w:val="5BBC6BCD"/>
    <w:rsid w:val="5BC14BBB"/>
    <w:rsid w:val="5C116E43"/>
    <w:rsid w:val="5C957F5D"/>
    <w:rsid w:val="5DC74AD2"/>
    <w:rsid w:val="5E0C5D84"/>
    <w:rsid w:val="603345EB"/>
    <w:rsid w:val="60815717"/>
    <w:rsid w:val="60E756F2"/>
    <w:rsid w:val="618046DC"/>
    <w:rsid w:val="61D66FFB"/>
    <w:rsid w:val="62026C4D"/>
    <w:rsid w:val="62792DF2"/>
    <w:rsid w:val="62C32E05"/>
    <w:rsid w:val="63907EF6"/>
    <w:rsid w:val="65BA2CF4"/>
    <w:rsid w:val="65EE3592"/>
    <w:rsid w:val="676C16FF"/>
    <w:rsid w:val="68660083"/>
    <w:rsid w:val="68B7537B"/>
    <w:rsid w:val="68CD61B7"/>
    <w:rsid w:val="68E36B30"/>
    <w:rsid w:val="692D47A6"/>
    <w:rsid w:val="6A123211"/>
    <w:rsid w:val="6AA42477"/>
    <w:rsid w:val="6ACC2C9C"/>
    <w:rsid w:val="6AF0481F"/>
    <w:rsid w:val="6BD10B8D"/>
    <w:rsid w:val="6C1202F6"/>
    <w:rsid w:val="6C1A57A1"/>
    <w:rsid w:val="6D0A748C"/>
    <w:rsid w:val="6D62100A"/>
    <w:rsid w:val="6D8D2B18"/>
    <w:rsid w:val="6DD658DC"/>
    <w:rsid w:val="6F6D3A4B"/>
    <w:rsid w:val="700611FB"/>
    <w:rsid w:val="705D3AD4"/>
    <w:rsid w:val="70D63BE2"/>
    <w:rsid w:val="70D646CF"/>
    <w:rsid w:val="714A6EB9"/>
    <w:rsid w:val="72084197"/>
    <w:rsid w:val="757B702B"/>
    <w:rsid w:val="76161B7D"/>
    <w:rsid w:val="77097EF6"/>
    <w:rsid w:val="77B5087E"/>
    <w:rsid w:val="796D23F9"/>
    <w:rsid w:val="79E26883"/>
    <w:rsid w:val="7A3A06EC"/>
    <w:rsid w:val="7A676405"/>
    <w:rsid w:val="7A8013A9"/>
    <w:rsid w:val="7B07610C"/>
    <w:rsid w:val="7B767894"/>
    <w:rsid w:val="7B8E0AB4"/>
    <w:rsid w:val="7BA76911"/>
    <w:rsid w:val="7DD752C6"/>
    <w:rsid w:val="7DEC0DF0"/>
    <w:rsid w:val="7DF26D4F"/>
    <w:rsid w:val="7E476182"/>
    <w:rsid w:val="7E4E22F8"/>
    <w:rsid w:val="7EB20181"/>
    <w:rsid w:val="7F47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spacing w:beforeAutospacing="1" w:afterAutospacing="1" w:line="588" w:lineRule="exact"/>
    </w:pPr>
    <w:rPr>
      <w:rFonts w:ascii="宋体" w:hAnsi="宋体" w:eastAsia="方正小标宋简体"/>
      <w:b w:val="0"/>
      <w:bCs/>
      <w:kern w:val="44"/>
      <w:sz w:val="44"/>
      <w:szCs w:val="48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88" w:lineRule="exact"/>
      <w:ind w:firstLine="880" w:firstLineChars="200"/>
      <w:outlineLvl w:val="1"/>
    </w:pPr>
    <w:rPr>
      <w:rFonts w:eastAsia="方正黑体简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588" w:lineRule="exact"/>
      <w:ind w:firstLine="880" w:firstLineChars="200"/>
      <w:outlineLvl w:val="2"/>
    </w:pPr>
    <w:rPr>
      <w:rFonts w:ascii="宋体" w:hAnsi="宋体" w:eastAsia="方正楷体简体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Body Text"/>
    <w:basedOn w:val="1"/>
    <w:next w:val="1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Date"/>
    <w:basedOn w:val="1"/>
    <w:next w:val="1"/>
    <w:link w:val="16"/>
    <w:qFormat/>
    <w:uiPriority w:val="0"/>
    <w:pPr>
      <w:spacing w:line="588" w:lineRule="exact"/>
      <w:ind w:left="100" w:leftChars="2500"/>
    </w:pPr>
    <w:rPr>
      <w:rFonts w:ascii="宋体" w:hAnsi="宋体" w:eastAsia="方正仿宋简体" w:cs="等线"/>
      <w:sz w:val="32"/>
      <w:szCs w:val="21"/>
    </w:rPr>
  </w:style>
  <w:style w:type="paragraph" w:styleId="10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footnote text"/>
    <w:basedOn w:val="1"/>
    <w:next w:val="1"/>
    <w:qFormat/>
    <w:uiPriority w:val="0"/>
    <w:pPr>
      <w:snapToGrid w:val="0"/>
    </w:pPr>
    <w:rPr>
      <w:sz w:val="18"/>
      <w:szCs w:val="24"/>
    </w:rPr>
  </w:style>
  <w:style w:type="paragraph" w:styleId="13">
    <w:name w:val="Body Text First Indent 2"/>
    <w:basedOn w:val="8"/>
    <w:qFormat/>
    <w:uiPriority w:val="0"/>
    <w:pPr>
      <w:ind w:firstLine="420" w:firstLineChars="200"/>
    </w:pPr>
  </w:style>
  <w:style w:type="character" w:customStyle="1" w:styleId="16">
    <w:name w:val="日期 字符"/>
    <w:basedOn w:val="15"/>
    <w:link w:val="9"/>
    <w:semiHidden/>
    <w:qFormat/>
    <w:locked/>
    <w:uiPriority w:val="99"/>
    <w:rPr>
      <w:rFonts w:ascii="宋体" w:hAnsi="宋体" w:eastAsia="方正仿宋简体" w:cs="等线"/>
      <w:sz w:val="32"/>
      <w:szCs w:val="21"/>
    </w:rPr>
  </w:style>
  <w:style w:type="character" w:customStyle="1" w:styleId="17">
    <w:name w:val="页眉 字符"/>
    <w:basedOn w:val="15"/>
    <w:link w:val="11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页脚 字符"/>
    <w:basedOn w:val="15"/>
    <w:link w:val="10"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9">
    <w:name w:val="Table Text"/>
    <w:basedOn w:val="1"/>
    <w:semiHidden/>
    <w:qFormat/>
    <w:uiPriority w:val="0"/>
    <w:rPr>
      <w:rFonts w:ascii="宋体" w:hAnsi="宋体" w:cs="宋体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767</Words>
  <Characters>888</Characters>
  <Lines>12</Lines>
  <Paragraphs>3</Paragraphs>
  <TotalTime>184</TotalTime>
  <ScaleCrop>false</ScaleCrop>
  <LinksUpToDate>false</LinksUpToDate>
  <CharactersWithSpaces>980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2025-08-13T08:30:00Z</dcterms:created>
  <dc:creator>sue苏</dc:creator>
  <cp:lastModifiedBy>sue苏</cp:lastModifiedBy>
  <cp:lastPrinted>2025-08-19T08:03:45Z</cp:lastPrinted>
  <dcterms:modified xsi:type="dcterms:W3CDTF">2025-08-19T08:13:45Z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FDEF1DD161AD43D0BB8A27BECDA1B313_11</vt:lpwstr>
  </property>
  <property fmtid="{D5CDD505-2E9C-101B-9397-08002B2CF9AE}" pid="4" name="KSOTemplateDocerSaveRecord">
    <vt:lpwstr>eyJoZGlkIjoiOTZiYmUyMjUyY2ZkZDQxNzRiYTM3OTZiYWZkOWI4MDUiLCJ1c2VySWQiOiIyNDg2OTIzODQifQ==</vt:lpwstr>
  </property>
</Properties>
</file>